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12B" w:rsidRPr="00FD3EC4" w:rsidRDefault="00CB512B" w:rsidP="00CB51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по геометрии в 9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CB512B" w:rsidRDefault="00CB512B" w:rsidP="00CB51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6"/>
        <w:gridCol w:w="2874"/>
        <w:gridCol w:w="3031"/>
      </w:tblGrid>
      <w:tr w:rsidR="00CB512B" w:rsidRPr="0037736C" w:rsidTr="00C658B7">
        <w:tc>
          <w:tcPr>
            <w:tcW w:w="3666" w:type="dxa"/>
          </w:tcPr>
          <w:p w:rsidR="00CB512B" w:rsidRPr="0037736C" w:rsidRDefault="00CB512B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CB512B" w:rsidRDefault="00CB512B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CB512B" w:rsidRPr="0037736C" w:rsidRDefault="00CB512B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2874" w:type="dxa"/>
          </w:tcPr>
          <w:p w:rsidR="00CB512B" w:rsidRDefault="00CB512B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CB512B" w:rsidRPr="0037736C" w:rsidRDefault="00CB512B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031" w:type="dxa"/>
          </w:tcPr>
          <w:p w:rsidR="00CB512B" w:rsidRDefault="00CB512B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CB512B" w:rsidRPr="0037736C" w:rsidRDefault="00CB512B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C658B7" w:rsidRPr="0037736C" w:rsidTr="00C658B7">
        <w:tc>
          <w:tcPr>
            <w:tcW w:w="3666" w:type="dxa"/>
          </w:tcPr>
          <w:p w:rsidR="00C658B7" w:rsidRPr="0037736C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Повторение. </w:t>
            </w:r>
            <w:r w:rsidRPr="003333DE">
              <w:rPr>
                <w:rFonts w:ascii="Times New Roman" w:hAnsi="Times New Roman"/>
                <w:iCs/>
                <w:sz w:val="28"/>
                <w:szCs w:val="28"/>
              </w:rPr>
              <w:t>Окружность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../ 29.04.2020</w:t>
            </w:r>
          </w:p>
        </w:tc>
        <w:tc>
          <w:tcPr>
            <w:tcW w:w="2874" w:type="dxa"/>
            <w:vMerge w:val="restart"/>
          </w:tcPr>
          <w:p w:rsidR="00C658B7" w:rsidRPr="00C658B7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Повторение. </w:t>
            </w:r>
            <w:r w:rsidRPr="003333DE">
              <w:rPr>
                <w:rFonts w:ascii="Times New Roman" w:hAnsi="Times New Roman"/>
                <w:iCs/>
                <w:sz w:val="28"/>
                <w:szCs w:val="28"/>
              </w:rPr>
              <w:t>Окружность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./ </w:t>
            </w:r>
            <w:r w:rsidRPr="00C658B7">
              <w:rPr>
                <w:rFonts w:ascii="Times New Roman" w:hAnsi="Times New Roman"/>
                <w:b/>
                <w:iCs/>
                <w:sz w:val="40"/>
                <w:szCs w:val="40"/>
                <w:u w:val="single"/>
              </w:rPr>
              <w:t>16.05.2020</w:t>
            </w:r>
          </w:p>
          <w:p w:rsidR="00C658B7" w:rsidRPr="00C658B7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C658B7">
              <w:rPr>
                <w:rFonts w:ascii="Times New Roman" w:hAnsi="Times New Roman"/>
                <w:b/>
                <w:iCs/>
                <w:sz w:val="40"/>
                <w:szCs w:val="40"/>
                <w:u w:val="single"/>
              </w:rPr>
              <w:t>(12.05.2020)</w:t>
            </w:r>
          </w:p>
        </w:tc>
        <w:tc>
          <w:tcPr>
            <w:tcW w:w="3031" w:type="dxa"/>
          </w:tcPr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658B7" w:rsidRPr="0037736C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658B7" w:rsidRPr="0037736C" w:rsidTr="00C658B7">
        <w:tc>
          <w:tcPr>
            <w:tcW w:w="3666" w:type="dxa"/>
          </w:tcPr>
          <w:p w:rsidR="00C658B7" w:rsidRPr="0037736C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Повторение. </w:t>
            </w:r>
            <w:r w:rsidRPr="003333DE">
              <w:rPr>
                <w:rFonts w:ascii="Times New Roman" w:hAnsi="Times New Roman"/>
                <w:iCs/>
                <w:sz w:val="28"/>
                <w:szCs w:val="28"/>
              </w:rPr>
              <w:t>Окружность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./ 05.05.2020</w:t>
            </w:r>
          </w:p>
        </w:tc>
        <w:tc>
          <w:tcPr>
            <w:tcW w:w="2874" w:type="dxa"/>
            <w:vMerge/>
          </w:tcPr>
          <w:p w:rsidR="00C658B7" w:rsidRPr="0037736C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C658B7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C658B7" w:rsidRDefault="00213645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13645" w:rsidRPr="00213645" w:rsidRDefault="00213645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658B7" w:rsidRPr="0037736C" w:rsidTr="00C658B7">
        <w:tc>
          <w:tcPr>
            <w:tcW w:w="3666" w:type="dxa"/>
          </w:tcPr>
          <w:p w:rsidR="00C658B7" w:rsidRPr="0037736C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3333DE">
              <w:rPr>
                <w:rFonts w:ascii="Times New Roman" w:hAnsi="Times New Roman"/>
                <w:iCs/>
                <w:sz w:val="28"/>
                <w:szCs w:val="28"/>
              </w:rPr>
              <w:t>Четырехугольники. Многоугольники</w:t>
            </w:r>
            <w:r w:rsidRPr="00377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/06.05.2020</w:t>
            </w:r>
          </w:p>
        </w:tc>
        <w:tc>
          <w:tcPr>
            <w:tcW w:w="2874" w:type="dxa"/>
            <w:vMerge w:val="restart"/>
          </w:tcPr>
          <w:p w:rsidR="00C658B7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Повторение. </w:t>
            </w:r>
            <w:r w:rsidRPr="003333DE">
              <w:rPr>
                <w:rFonts w:ascii="Times New Roman" w:hAnsi="Times New Roman"/>
                <w:iCs/>
                <w:sz w:val="28"/>
                <w:szCs w:val="28"/>
              </w:rPr>
              <w:t>Четырехугольники. Многоугольники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658B7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18.05.2020</w:t>
            </w:r>
          </w:p>
          <w:p w:rsidR="00C658B7" w:rsidRPr="00C658B7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(16.05.2020)</w:t>
            </w:r>
          </w:p>
        </w:tc>
        <w:tc>
          <w:tcPr>
            <w:tcW w:w="3031" w:type="dxa"/>
          </w:tcPr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658B7" w:rsidRPr="00CB512B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658B7" w:rsidRPr="0037736C" w:rsidTr="00C658B7">
        <w:tc>
          <w:tcPr>
            <w:tcW w:w="3666" w:type="dxa"/>
          </w:tcPr>
          <w:p w:rsidR="00C658B7" w:rsidRPr="00CB512B" w:rsidRDefault="00C658B7" w:rsidP="007F11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3333DE">
              <w:rPr>
                <w:rFonts w:ascii="Times New Roman" w:hAnsi="Times New Roman"/>
                <w:iCs/>
                <w:sz w:val="28"/>
                <w:szCs w:val="28"/>
              </w:rPr>
              <w:t>Четырехугольники. Многоугольники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./12.05.2020</w:t>
            </w:r>
          </w:p>
        </w:tc>
        <w:tc>
          <w:tcPr>
            <w:tcW w:w="2874" w:type="dxa"/>
            <w:vMerge/>
          </w:tcPr>
          <w:p w:rsidR="00C658B7" w:rsidRPr="0037736C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658B7" w:rsidRPr="00951387" w:rsidRDefault="00213645" w:rsidP="00213645"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658B7" w:rsidRPr="0037736C" w:rsidTr="00C658B7">
        <w:tc>
          <w:tcPr>
            <w:tcW w:w="3666" w:type="dxa"/>
          </w:tcPr>
          <w:p w:rsidR="00C658B7" w:rsidRPr="00CB512B" w:rsidRDefault="00C658B7" w:rsidP="00CB512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F1173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3333DE">
              <w:rPr>
                <w:rFonts w:ascii="Times New Roman" w:hAnsi="Times New Roman"/>
                <w:iCs/>
                <w:sz w:val="28"/>
                <w:szCs w:val="28"/>
              </w:rPr>
              <w:t>Четырехугольники. Многоугольники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./13.05.2020</w:t>
            </w:r>
          </w:p>
        </w:tc>
        <w:tc>
          <w:tcPr>
            <w:tcW w:w="2874" w:type="dxa"/>
            <w:vMerge w:val="restart"/>
          </w:tcPr>
          <w:p w:rsidR="00C658B7" w:rsidRPr="00C658B7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Повторение. </w:t>
            </w:r>
            <w:r w:rsidRPr="003333DE">
              <w:rPr>
                <w:rFonts w:ascii="Times New Roman" w:hAnsi="Times New Roman"/>
                <w:iCs/>
                <w:sz w:val="28"/>
                <w:szCs w:val="28"/>
              </w:rPr>
              <w:t>Четырехугольники. Многоугольники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./ </w:t>
            </w:r>
            <w:r w:rsidRPr="00C658B7">
              <w:rPr>
                <w:rFonts w:ascii="Times New Roman" w:hAnsi="Times New Roman"/>
                <w:b/>
                <w:iCs/>
                <w:sz w:val="40"/>
                <w:szCs w:val="40"/>
                <w:u w:val="single"/>
              </w:rPr>
              <w:t>23.05.2020</w:t>
            </w:r>
          </w:p>
          <w:p w:rsidR="00C658B7" w:rsidRPr="0037736C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B7">
              <w:rPr>
                <w:rFonts w:ascii="Times New Roman" w:hAnsi="Times New Roman"/>
                <w:b/>
                <w:iCs/>
                <w:sz w:val="40"/>
                <w:szCs w:val="40"/>
                <w:u w:val="single"/>
              </w:rPr>
              <w:t>(19.05.2020)</w:t>
            </w:r>
          </w:p>
        </w:tc>
        <w:tc>
          <w:tcPr>
            <w:tcW w:w="3031" w:type="dxa"/>
          </w:tcPr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658B7" w:rsidRPr="00D17281" w:rsidRDefault="00213645" w:rsidP="00213645"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658B7" w:rsidRPr="0037736C" w:rsidTr="00C658B7">
        <w:tc>
          <w:tcPr>
            <w:tcW w:w="3666" w:type="dxa"/>
          </w:tcPr>
          <w:p w:rsidR="00C658B7" w:rsidRPr="007F1173" w:rsidRDefault="00C658B7" w:rsidP="00CB51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3333DE">
              <w:rPr>
                <w:rFonts w:ascii="Times New Roman" w:hAnsi="Times New Roman"/>
                <w:iCs/>
                <w:sz w:val="28"/>
                <w:szCs w:val="28"/>
              </w:rPr>
              <w:t>Четырехугольники. Многоугольники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/19.05.2020</w:t>
            </w:r>
          </w:p>
        </w:tc>
        <w:tc>
          <w:tcPr>
            <w:tcW w:w="2874" w:type="dxa"/>
            <w:vMerge/>
          </w:tcPr>
          <w:p w:rsidR="00C658B7" w:rsidRPr="0037736C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658B7" w:rsidRPr="007F1173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658B7" w:rsidRPr="0037736C" w:rsidTr="00C658B7">
        <w:tc>
          <w:tcPr>
            <w:tcW w:w="3666" w:type="dxa"/>
          </w:tcPr>
          <w:p w:rsidR="00C658B7" w:rsidRPr="00C658B7" w:rsidRDefault="00213645" w:rsidP="00C658B7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Повторение. </w:t>
            </w:r>
            <w:r w:rsidR="00C658B7" w:rsidRPr="00C658B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Векторы.</w:t>
            </w:r>
          </w:p>
          <w:p w:rsidR="00C658B7" w:rsidRDefault="00C658B7" w:rsidP="00C658B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C658B7">
              <w:rPr>
                <w:rFonts w:ascii="Times New Roman" w:hAnsi="Times New Roman"/>
                <w:iCs/>
                <w:sz w:val="28"/>
                <w:szCs w:val="28"/>
              </w:rPr>
              <w:t>Метод координат. Движение.</w:t>
            </w:r>
            <w:r w:rsidR="00213645">
              <w:rPr>
                <w:rFonts w:ascii="Times New Roman" w:hAnsi="Times New Roman"/>
                <w:iCs/>
                <w:sz w:val="28"/>
                <w:szCs w:val="28"/>
              </w:rPr>
              <w:t>/20.05.2020</w:t>
            </w:r>
          </w:p>
        </w:tc>
        <w:tc>
          <w:tcPr>
            <w:tcW w:w="2874" w:type="dxa"/>
            <w:vMerge w:val="restart"/>
          </w:tcPr>
          <w:p w:rsidR="00C658B7" w:rsidRDefault="00C658B7" w:rsidP="00213645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Повторение. </w:t>
            </w:r>
            <w:proofErr w:type="spellStart"/>
            <w:r w:rsidRPr="00C658B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Векторы</w:t>
            </w:r>
            <w:proofErr w:type="gramStart"/>
            <w:r w:rsidRPr="00C658B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.</w:t>
            </w:r>
            <w:r w:rsidRPr="00C658B7">
              <w:rPr>
                <w:rFonts w:ascii="Times New Roman" w:hAnsi="Times New Roman"/>
                <w:iCs/>
                <w:sz w:val="28"/>
                <w:szCs w:val="28"/>
              </w:rPr>
              <w:t>М</w:t>
            </w:r>
            <w:proofErr w:type="gramEnd"/>
            <w:r w:rsidRPr="00C658B7">
              <w:rPr>
                <w:rFonts w:ascii="Times New Roman" w:hAnsi="Times New Roman"/>
                <w:iCs/>
                <w:sz w:val="28"/>
                <w:szCs w:val="28"/>
              </w:rPr>
              <w:t>етод</w:t>
            </w:r>
            <w:proofErr w:type="spellEnd"/>
            <w:r w:rsidRPr="00C658B7">
              <w:rPr>
                <w:rFonts w:ascii="Times New Roman" w:hAnsi="Times New Roman"/>
                <w:iCs/>
                <w:sz w:val="28"/>
                <w:szCs w:val="28"/>
              </w:rPr>
              <w:t xml:space="preserve"> координат. Движение.</w:t>
            </w:r>
            <w:r w:rsidR="00213645">
              <w:rPr>
                <w:rFonts w:ascii="Times New Roman" w:hAnsi="Times New Roman"/>
                <w:iCs/>
                <w:sz w:val="28"/>
                <w:szCs w:val="28"/>
              </w:rPr>
              <w:t>/</w:t>
            </w:r>
          </w:p>
          <w:p w:rsidR="00213645" w:rsidRDefault="00213645" w:rsidP="00213645">
            <w:pPr>
              <w:rPr>
                <w:rFonts w:ascii="Times New Roman" w:hAnsi="Times New Roman"/>
                <w:b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40"/>
                <w:szCs w:val="40"/>
                <w:u w:val="single"/>
              </w:rPr>
              <w:t>25.05.2020</w:t>
            </w:r>
          </w:p>
          <w:p w:rsidR="00213645" w:rsidRPr="00213645" w:rsidRDefault="00213645" w:rsidP="00213645">
            <w:pPr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iCs/>
                <w:sz w:val="40"/>
                <w:szCs w:val="40"/>
                <w:u w:val="single"/>
              </w:rPr>
              <w:t>(23.05.2020)</w:t>
            </w:r>
          </w:p>
        </w:tc>
        <w:tc>
          <w:tcPr>
            <w:tcW w:w="3031" w:type="dxa"/>
          </w:tcPr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658B7" w:rsidRP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658B7" w:rsidRPr="0037736C" w:rsidTr="00C658B7">
        <w:tc>
          <w:tcPr>
            <w:tcW w:w="3666" w:type="dxa"/>
          </w:tcPr>
          <w:p w:rsidR="00C658B7" w:rsidRPr="00C658B7" w:rsidRDefault="00213645" w:rsidP="00C658B7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Повторение. </w:t>
            </w:r>
            <w:r w:rsidR="00C658B7" w:rsidRPr="00C658B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Векторы.</w:t>
            </w:r>
          </w:p>
          <w:p w:rsidR="00C658B7" w:rsidRDefault="00C658B7" w:rsidP="00C658B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C658B7">
              <w:rPr>
                <w:rFonts w:ascii="Times New Roman" w:hAnsi="Times New Roman"/>
                <w:iCs/>
                <w:sz w:val="28"/>
                <w:szCs w:val="28"/>
              </w:rPr>
              <w:t>Метод координат. Движение.</w:t>
            </w:r>
            <w:r w:rsidR="00213645">
              <w:rPr>
                <w:rFonts w:ascii="Times New Roman" w:hAnsi="Times New Roman"/>
                <w:iCs/>
                <w:sz w:val="28"/>
                <w:szCs w:val="28"/>
              </w:rPr>
              <w:t>26.05.2020</w:t>
            </w:r>
          </w:p>
        </w:tc>
        <w:tc>
          <w:tcPr>
            <w:tcW w:w="2874" w:type="dxa"/>
            <w:vMerge/>
          </w:tcPr>
          <w:p w:rsidR="00C658B7" w:rsidRPr="0037736C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658B7" w:rsidRP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658B7" w:rsidRPr="0037736C" w:rsidTr="00C658B7">
        <w:tc>
          <w:tcPr>
            <w:tcW w:w="3666" w:type="dxa"/>
          </w:tcPr>
          <w:p w:rsidR="00C658B7" w:rsidRPr="00C658B7" w:rsidRDefault="00213645" w:rsidP="00C658B7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Повторение. </w:t>
            </w:r>
            <w:r w:rsidR="00C658B7" w:rsidRPr="00C658B7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Векторы.</w:t>
            </w:r>
          </w:p>
          <w:p w:rsidR="00C658B7" w:rsidRPr="00C658B7" w:rsidRDefault="00C658B7" w:rsidP="00C658B7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C658B7">
              <w:rPr>
                <w:rFonts w:ascii="Times New Roman" w:hAnsi="Times New Roman"/>
                <w:iCs/>
                <w:sz w:val="28"/>
                <w:szCs w:val="28"/>
              </w:rPr>
              <w:t>Метод координат. Движение.</w:t>
            </w:r>
            <w:r w:rsidR="00213645">
              <w:rPr>
                <w:rFonts w:ascii="Times New Roman" w:hAnsi="Times New Roman"/>
                <w:iCs/>
                <w:sz w:val="28"/>
                <w:szCs w:val="28"/>
              </w:rPr>
              <w:t>/27.05.2020</w:t>
            </w:r>
          </w:p>
        </w:tc>
        <w:tc>
          <w:tcPr>
            <w:tcW w:w="2874" w:type="dxa"/>
            <w:vMerge/>
          </w:tcPr>
          <w:p w:rsidR="00C658B7" w:rsidRPr="0037736C" w:rsidRDefault="00C658B7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658B7" w:rsidRPr="00213645" w:rsidRDefault="00213645" w:rsidP="0021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bookmarkStart w:id="0" w:name="_GoBack"/>
            <w:bookmarkEnd w:id="0"/>
          </w:p>
        </w:tc>
      </w:tr>
    </w:tbl>
    <w:p w:rsidR="00CB512B" w:rsidRDefault="00CB512B" w:rsidP="00CB51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512B" w:rsidRDefault="00CB512B" w:rsidP="00CB51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512B" w:rsidRDefault="00CB512B" w:rsidP="00CB51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5CA9" w:rsidRDefault="00B95CA9"/>
    <w:sectPr w:rsidR="00B9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2B"/>
    <w:rsid w:val="001D370D"/>
    <w:rsid w:val="00213645"/>
    <w:rsid w:val="007F1173"/>
    <w:rsid w:val="00B95CA9"/>
    <w:rsid w:val="00C658B7"/>
    <w:rsid w:val="00CB512B"/>
    <w:rsid w:val="00D17281"/>
    <w:rsid w:val="00E0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615000495@edu.tatar.ru" TargetMode="External"/><Relationship Id="rId13" Type="http://schemas.openxmlformats.org/officeDocument/2006/relationships/hyperlink" Target="mailto:4615000495@edu.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4615000495@edu.tatar.ru" TargetMode="External"/><Relationship Id="rId12" Type="http://schemas.openxmlformats.org/officeDocument/2006/relationships/hyperlink" Target="mailto:4615000495@edu.tata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4615000495@edu.tatar.ru" TargetMode="External"/><Relationship Id="rId11" Type="http://schemas.openxmlformats.org/officeDocument/2006/relationships/hyperlink" Target="mailto:4615000495@edu.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4615000495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615000495@edu.tatar.ru" TargetMode="External"/><Relationship Id="rId14" Type="http://schemas.openxmlformats.org/officeDocument/2006/relationships/hyperlink" Target="mailto:461500049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70F4D-DEDE-44C3-8411-A6CEF871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2020-03-29T15:59:00Z</dcterms:created>
  <dcterms:modified xsi:type="dcterms:W3CDTF">2020-05-07T19:05:00Z</dcterms:modified>
</cp:coreProperties>
</file>